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6" w:type="dxa"/>
        <w:tblInd w:w="-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4448"/>
        <w:gridCol w:w="4448"/>
        <w:gridCol w:w="4450"/>
      </w:tblGrid>
      <w:tr w:rsidR="0086708C" w:rsidRPr="005E66B2" w:rsidTr="0094779B">
        <w:trPr>
          <w:trHeight w:val="379"/>
        </w:trPr>
        <w:tc>
          <w:tcPr>
            <w:tcW w:w="15296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5E66B2" w:rsidRDefault="0086708C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40"/>
                <w:szCs w:val="4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6EA0113" wp14:editId="4A37F897">
                  <wp:simplePos x="0" y="0"/>
                  <wp:positionH relativeFrom="column">
                    <wp:posOffset>-46258</wp:posOffset>
                  </wp:positionH>
                  <wp:positionV relativeFrom="paragraph">
                    <wp:posOffset>49</wp:posOffset>
                  </wp:positionV>
                  <wp:extent cx="657225" cy="666750"/>
                  <wp:effectExtent l="0" t="0" r="9525" b="0"/>
                  <wp:wrapThrough wrapText="bothSides">
                    <wp:wrapPolygon edited="0">
                      <wp:start x="6887" y="0"/>
                      <wp:lineTo x="0" y="3086"/>
                      <wp:lineTo x="0" y="16046"/>
                      <wp:lineTo x="5009" y="19749"/>
                      <wp:lineTo x="6261" y="20983"/>
                      <wp:lineTo x="15026" y="20983"/>
                      <wp:lineTo x="16278" y="19749"/>
                      <wp:lineTo x="21287" y="16046"/>
                      <wp:lineTo x="21287" y="3086"/>
                      <wp:lineTo x="14400" y="0"/>
                      <wp:lineTo x="6887" y="0"/>
                    </wp:wrapPolygon>
                  </wp:wrapThrough>
                  <wp:docPr id="9" name="Picture 9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  <w:szCs w:val="40"/>
              </w:rPr>
              <w:t>RE</w:t>
            </w:r>
          </w:p>
        </w:tc>
      </w:tr>
      <w:tr w:rsidR="0086708C" w:rsidRPr="005920AF" w:rsidTr="0094779B">
        <w:trPr>
          <w:trHeight w:val="526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5920AF" w:rsidRDefault="0086708C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Autumn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5920AF" w:rsidRDefault="0086708C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Spring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5920AF" w:rsidRDefault="0086708C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Summer</w:t>
            </w:r>
          </w:p>
        </w:tc>
      </w:tr>
      <w:tr w:rsidR="0086708C" w:rsidRPr="00CC5104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C5104">
              <w:rPr>
                <w:rFonts w:asciiTheme="minorHAnsi" w:hAnsiTheme="minorHAnsi" w:cstheme="minorHAnsi"/>
                <w:bCs/>
              </w:rPr>
              <w:t xml:space="preserve">God Made Me, </w:t>
            </w:r>
            <w:r>
              <w:rPr>
                <w:rFonts w:asciiTheme="minorHAnsi" w:hAnsiTheme="minorHAnsi" w:cstheme="minorHAnsi"/>
                <w:bCs/>
              </w:rPr>
              <w:t>My Family, Looking After others, The Creation Story, Looking after God’s world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Prophecy and Promise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Mary is Chosen, Journeys, Jesus is Born, The Shepherds Visit, Advent, Jesus Came for the Whole World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Galilee to Jerusalem 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Wise Men visited Jesus, Jesus Welcome Everyone, Jesus Takes Care of Everyone, Jesus Teachers us to Share What We Have with Others 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From Desert to Garden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Caring for Others in Lent, The Good Samaritan,  Jesus Enters Jerusalem, Holy Week, Jesus Rose and Everyone Celebrates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To the Ends of the Earth 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Ascension, The Holy Spirit, Sharing the Good News, Church is a Special Place, Our Parish is a Family and Community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Dialogue and Encounter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Peters was a Friend of Jesus, Saint Paul, We are all Invited to be Friends with Jesus, People all over the World are Friends of Jesus</w:t>
            </w:r>
          </w:p>
        </w:tc>
      </w:tr>
      <w:tr w:rsidR="0086708C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Story of Creation, God’s Love and Care for Us, The Our Father, The Nicene Creed, Laudato Si, Caring for God’s World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Prophecy and Promise 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Annunciation, Mary Visits Elizabeth, Mary is our Mother, The Birth of Jesus, The Visit of the Shepherds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Galilee to Jerusalem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Presentation in the Temple, Finding of Jesus in the Temple, Jesus Announces His Mission, Jesus Chooses Disciples, Jesus Welcomes Children, Zacchaeus, Jesus, the Light to all Nations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From Desert to Garden 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Temptations in the Desert, Jesus goes to Jerusalem, The Last Supper, Jesus died on a Cross, Jesus rose from the dead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To the Ends of the Earth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Easter Sunday, The Road to Emmaus, The Ascension, Pentecost, The Mission of the Church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Dialogue and Encounter 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Catholic Church, Our Parish Church, The Church in the World, Jewish Life in Britain, Jews Celebrate God’s Love and Care</w:t>
            </w:r>
          </w:p>
        </w:tc>
      </w:tr>
      <w:tr w:rsidR="0086708C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Bible, God’s Promise to Noah, God’s Knowledge and Care, Joining the Christian Family, Signs and Symbols in Baptism, The Mystery of the Holy Trinity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>Prophecy and Promise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Zechariah in the Temple, The Annunciation to Mary, The Visitation, Advent, The Birth of John the Baptist, The Birth of Jesus, The Visit of the Magi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 xml:space="preserve">Galilee to Jerusalem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the Baptist, The Baptism of Jesus, The Temptations of Jesus, Jesus and His Disciples, Cure of the Paralysed Man, God’s Love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>From Desert to Garden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Lent and Reconciliation, Jesus Goes to Jerusalem, The Last Supper, Jesus Dies on a Cross, The Resurrection of Jesus, The Easter Vigil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 xml:space="preserve">To the Ends of the Earth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Jesus Appears to the Apostles, The Ascension, Pentecost, The Fruits of the Holy Spirit, The Conversion of Saul, St Francis of Assisi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>Dialogue and Encounter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Mass, The Good Samaritan, The Christian Community, Judaism, The Shabbat</w:t>
            </w:r>
          </w:p>
        </w:tc>
      </w:tr>
      <w:tr w:rsidR="0086708C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lastRenderedPageBreak/>
              <w:t xml:space="preserve">Year 3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Creation of the World, made in God’s Image, Symbolism in Genesis, Broken Relationships, God’s Glory in Creation, Care for our World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Prophecy and Promise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Mass, Prophecy and Promise, Promises Fulfilled, Advent, The Birth of Jesus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Galilee to Jerusalem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Visit of the Magi, The Kingdom of God, Commitment to the Kingdom, Parable of the Sower, Jesus works Miracles, The Our Father, St Therese of Lisieux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From Desert to Garden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Miracle of the Loaves, The Last Supper, Celebrating the Mass, The Eucharistic Prayer, God’s Great Love, Sacrament of Reconciliation 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To the Ends of the Earth </w:t>
            </w:r>
          </w:p>
          <w:p w:rsidR="0086708C" w:rsidRPr="00EF59C8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Jesus on Road to Emmaus, Mission to the World, Pentecost, The Early Church, Saint Paul, The Mystery of God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Dialogue and Encounter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8149A4">
              <w:rPr>
                <w:rFonts w:asciiTheme="minorHAnsi" w:hAnsiTheme="minorHAnsi" w:cstheme="minorHAnsi"/>
              </w:rPr>
              <w:t>The Hebrews in Egypt, Exodus Preparations, Jewish Celebration of Passover, The Last Supper, Islam, Our Christian Beliefs</w:t>
            </w:r>
          </w:p>
        </w:tc>
      </w:tr>
      <w:tr w:rsidR="0086708C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Call of Abraham, God’s Covenant with Abraham, God’ Covenant with Abraham, Abraham and Isaac, Joseph, the Teenager, Joseph and His Family 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Prophecy and Promise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Prophet Elijah, Elijah on Mount Carmel, John the Baptist, Advent, The Ancestry of Jesus, Joseph the Foster Father of Jesus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Galilee to Jerusalem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Jesus Works Miracles, Jesus and John the Baptist, Jesus and Peter, The Sacrament of Reconciliation, The Sacrament of the Sick, St Damien of Molokai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From Desert to Garden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God’s Mercy and Forgiveness, The Judgement of Nations, The Works of Mercy, The Journey to Jerusalem, The Last Supper, The Passion and Death of Jesus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To the Ends of the Earth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Jesus is Alive, The Church is Apostolic, The Church in the World, The Communion of Saints, Mary, Mother of the Church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Dialogue and Encounter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Conversion of Saul, Paul’s Mission, Paul’s Letters, The Catholic Church, The Five Pillars of Islam, The Holy Month of Ramadan</w:t>
            </w:r>
          </w:p>
        </w:tc>
      </w:tr>
      <w:tr w:rsidR="0086708C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History of Salvation, God calls Moses, The Exodus, God’s Covenant with the Israelites, Jesus’ Summary of the Law, The Theological Virtues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Prophecy and Promise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David is Chosen, David and Goliath, David is King, Psalm 23, The Mystery of the Incarnation, The Rosary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 xml:space="preserve">Galilee to Jerusalem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Sermon on the Mount, St Josephine Bakhita, The Great Commandment, The Prodigal Son, The Transfiguration, The Our Father 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From Desert to Garden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Temptations in the Desert, Ash Wednesday, The Mass, The Four Last Things, The Sorrowful Mysteries of the Rosary, Easter Sunday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 xml:space="preserve">To the Ends of the Earth </w:t>
            </w:r>
          </w:p>
          <w:p w:rsidR="0086708C" w:rsidRPr="008149A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Transforming Spirit, The Gifts of the Holy Spirit, The Sacrament of Confirmation, Mary, The First Disciple, The Glorious Mysteries of the Rosary, St Alberto Hurtado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lastRenderedPageBreak/>
              <w:t>Dialogue and Encounter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Bible, God’s Covenant with Abraham, Journey through the Bible, The Hebrew Bible, Jewish Life</w:t>
            </w:r>
          </w:p>
        </w:tc>
      </w:tr>
      <w:tr w:rsidR="0086708C" w:rsidRPr="00CC5104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lastRenderedPageBreak/>
              <w:t xml:space="preserve">Year 6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Creation and Covenant </w:t>
            </w:r>
          </w:p>
          <w:p w:rsidR="0086708C" w:rsidRPr="00AA7B8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Story of Creation, orginal Sin, Laudato Si, The Sacrement of Baptism, The Nicene Creed, Science and Religion.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Prophecy and Promise</w:t>
            </w:r>
          </w:p>
          <w:p w:rsidR="0086708C" w:rsidRPr="002178B7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Sarah, Miriam, Deborah, Hannah, Esther, Mary Mother of God, Ministries of Charity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Galilee to Jerusalem 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 John’s Gospel, Jesus’ Power of Healing, Jesus’ Power Creation, The Raising of Lazarus, The ‘I AM’ Statements, Jesus’ New Presence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From Desert to Garden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Anointing in Bethany, The Washing of the Feet, Jesus’ Farewell, Jesus before Pilate, The Crucifixion, Holy Week in Church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708C" w:rsidRPr="009F032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 xml:space="preserve">To the Ends of the Earth 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Jesus appears to Mary of Magdala, Jesus appears to the Disciples, Mission to the World, Stephen, the first Martyr, Irene Sendler, St Teresa Benedicta</w:t>
            </w:r>
          </w:p>
          <w:p w:rsidR="0086708C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324">
              <w:rPr>
                <w:rFonts w:asciiTheme="minorHAnsi" w:hAnsiTheme="minorHAnsi" w:cstheme="minorHAnsi"/>
                <w:b/>
              </w:rPr>
              <w:t>Dialogue and Encounter</w:t>
            </w:r>
          </w:p>
          <w:p w:rsidR="0086708C" w:rsidRPr="00CC5104" w:rsidRDefault="0086708C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Common Good, Worldviews, Promoting Unity and Love, Dialogue of Life, Action and Religious Experience, Hinduism</w:t>
            </w:r>
          </w:p>
        </w:tc>
      </w:tr>
    </w:tbl>
    <w:p w:rsidR="003E007E" w:rsidRDefault="003E007E" w:rsidP="007C591D">
      <w:pPr>
        <w:ind w:left="-142" w:firstLine="142"/>
      </w:pPr>
      <w:bookmarkStart w:id="0" w:name="_GoBack"/>
      <w:bookmarkEnd w:id="0"/>
    </w:p>
    <w:sectPr w:rsidR="003E007E" w:rsidSect="007C591D">
      <w:pgSz w:w="16838" w:h="11906" w:orient="landscape"/>
      <w:pgMar w:top="709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0"/>
    <w:rsid w:val="003E007E"/>
    <w:rsid w:val="007C591D"/>
    <w:rsid w:val="007D1B1B"/>
    <w:rsid w:val="00813E2E"/>
    <w:rsid w:val="0086708C"/>
    <w:rsid w:val="00BA7005"/>
    <w:rsid w:val="00D24CD3"/>
    <w:rsid w:val="00DA2F2D"/>
    <w:rsid w:val="00DE3FD2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163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Shahra Cook</cp:lastModifiedBy>
  <cp:revision>2</cp:revision>
  <dcterms:created xsi:type="dcterms:W3CDTF">2026-01-23T16:56:00Z</dcterms:created>
  <dcterms:modified xsi:type="dcterms:W3CDTF">2026-01-23T16:56:00Z</dcterms:modified>
</cp:coreProperties>
</file>